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E4D5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滨海新区发改委2025年度市场价格监测 “双随机、一公开”执法抽查对象公示</w:t>
      </w:r>
    </w:p>
    <w:p w14:paraId="2BFB208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20" w:firstLineChars="20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根据《关于做好市场价格监测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“双随机、一公开”2025年度抽查计划制定工作的通知》要求，我委制定了2025年度价格监测执法抽查计划，抽查4家市场，具体公示如下：</w:t>
      </w:r>
    </w:p>
    <w:p w14:paraId="73635F6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20" w:firstLineChars="2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大港古林里市场</w:t>
      </w:r>
    </w:p>
    <w:p w14:paraId="7AE97C9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20" w:firstLineChars="2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大港石化菜市场</w:t>
      </w:r>
    </w:p>
    <w:p w14:paraId="7B41859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20" w:firstLineChars="2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塘沽沈阳道菜市场</w:t>
      </w:r>
    </w:p>
    <w:p w14:paraId="7D9FEC4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20" w:firstLineChars="2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塘沽濒开里市场</w:t>
      </w:r>
    </w:p>
    <w:p w14:paraId="6782DA5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 w14:paraId="7B39049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bookmarkStart w:id="0" w:name="_GoBack"/>
      <w:bookmarkEnd w:id="0"/>
    </w:p>
    <w:p w14:paraId="2CCFA9F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right"/>
        <w:rPr>
          <w:rFonts w:hint="eastAsia" w:ascii="sans-serif" w:hAnsi="sans-serif" w:eastAsia="仿宋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滨海新区发展和改革委员会</w:t>
      </w:r>
    </w:p>
    <w:p w14:paraId="08E116E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               2025年2月8日</w:t>
      </w:r>
    </w:p>
    <w:p w14:paraId="1B208A2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65E74"/>
    <w:rsid w:val="34064DB0"/>
    <w:rsid w:val="5E27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153</Characters>
  <Lines>0</Lines>
  <Paragraphs>0</Paragraphs>
  <TotalTime>162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2025-02-19T03:27:00Z</dcterms:created>
  <dc:creator>Administrator</dc:creator>
  <cp:lastModifiedBy>李欣</cp:lastModifiedBy>
  <dcterms:modified xsi:type="dcterms:W3CDTF">2025-02-25T08:03:56Z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eyJoZGlkIjoiZDdkNTExZDY1YmYxOWVkYTA2NWE2Mzg1NzI3NTM5NWEiLCJ1c2VySWQiOiIzOTg0ODM2OTEifQ==</vt:lpwstr>
  </property>
  <property fmtid="{D5CDD505-2E9C-101B-9397-08002B2CF9AE}" pid="4" name="ICV">
    <vt:lpwstr>E2ECFD0FF41C4726A9C6060EA07D7D25_12</vt:lpwstr>
  </property>
</Properties>
</file>